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91" w:rsidRPr="00D15E91" w:rsidRDefault="00D15E91" w:rsidP="00D15E91">
      <w:pPr>
        <w:jc w:val="center"/>
        <w:rPr>
          <w:b/>
        </w:rPr>
      </w:pPr>
      <w:bookmarkStart w:id="0" w:name="_GoBack"/>
      <w:bookmarkEnd w:id="0"/>
      <w:r>
        <w:rPr>
          <w:b/>
        </w:rPr>
        <w:t>Interpersonal Feedback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Interpersonal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</w:tblGrid>
      <w:tr w:rsidR="00D15E91" w:rsidTr="00D15E91">
        <w:trPr>
          <w:trHeight w:val="557"/>
        </w:trPr>
        <w:tc>
          <w:tcPr>
            <w:tcW w:w="7020" w:type="dxa"/>
            <w:gridSpan w:val="2"/>
          </w:tcPr>
          <w:p w:rsidR="00D15E91" w:rsidRPr="00D15E91" w:rsidRDefault="00D15E91" w:rsidP="00D15E91">
            <w:pPr>
              <w:rPr>
                <w:b/>
                <w:sz w:val="20"/>
              </w:rPr>
            </w:pPr>
            <w:r w:rsidRPr="00D15E91">
              <w:rPr>
                <w:b/>
                <w:sz w:val="20"/>
              </w:rPr>
              <w:t>Student A</w:t>
            </w:r>
          </w:p>
        </w:tc>
        <w:tc>
          <w:tcPr>
            <w:tcW w:w="7020" w:type="dxa"/>
            <w:gridSpan w:val="2"/>
          </w:tcPr>
          <w:p w:rsidR="00D15E91" w:rsidRPr="00D15E91" w:rsidRDefault="00D15E91" w:rsidP="00D15E91">
            <w:pPr>
              <w:rPr>
                <w:b/>
                <w:sz w:val="20"/>
              </w:rPr>
            </w:pPr>
            <w:r w:rsidRPr="00D15E91">
              <w:rPr>
                <w:b/>
                <w:sz w:val="20"/>
              </w:rPr>
              <w:t>Student B</w:t>
            </w:r>
          </w:p>
        </w:tc>
      </w:tr>
      <w:tr w:rsidR="00D15E91" w:rsidTr="00695A92">
        <w:trPr>
          <w:trHeight w:val="2681"/>
        </w:trPr>
        <w:tc>
          <w:tcPr>
            <w:tcW w:w="7020" w:type="dxa"/>
            <w:gridSpan w:val="2"/>
          </w:tcPr>
          <w:p w:rsidR="00D15E91" w:rsidRPr="00D15E91" w:rsidRDefault="00D15E91" w:rsidP="00D15E91">
            <w:pPr>
              <w:rPr>
                <w:b/>
                <w:sz w:val="20"/>
              </w:rPr>
            </w:pPr>
            <w:r w:rsidRPr="00D15E91">
              <w:rPr>
                <w:b/>
                <w:sz w:val="20"/>
              </w:rPr>
              <w:t>Observations</w:t>
            </w:r>
          </w:p>
        </w:tc>
        <w:tc>
          <w:tcPr>
            <w:tcW w:w="7020" w:type="dxa"/>
            <w:gridSpan w:val="2"/>
          </w:tcPr>
          <w:p w:rsidR="00D15E91" w:rsidRPr="00D15E91" w:rsidRDefault="00D15E91" w:rsidP="00D15E91">
            <w:pPr>
              <w:rPr>
                <w:b/>
                <w:sz w:val="20"/>
              </w:rPr>
            </w:pPr>
            <w:r w:rsidRPr="00D15E91">
              <w:rPr>
                <w:b/>
                <w:sz w:val="20"/>
              </w:rPr>
              <w:t>Observations</w:t>
            </w:r>
          </w:p>
        </w:tc>
      </w:tr>
      <w:tr w:rsidR="00D15E91" w:rsidTr="00D15E91">
        <w:trPr>
          <w:trHeight w:val="269"/>
        </w:trPr>
        <w:tc>
          <w:tcPr>
            <w:tcW w:w="3510" w:type="dxa"/>
          </w:tcPr>
          <w:p w:rsidR="00D15E91" w:rsidRPr="00D15E91" w:rsidRDefault="00D15E91" w:rsidP="00D15E91">
            <w:pPr>
              <w:jc w:val="center"/>
              <w:rPr>
                <w:b/>
                <w:sz w:val="20"/>
              </w:rPr>
            </w:pPr>
            <w:r w:rsidRPr="00D15E91">
              <w:rPr>
                <w:b/>
                <w:sz w:val="20"/>
              </w:rPr>
              <w:t>Plus</w:t>
            </w:r>
          </w:p>
        </w:tc>
        <w:tc>
          <w:tcPr>
            <w:tcW w:w="3510" w:type="dxa"/>
          </w:tcPr>
          <w:p w:rsidR="00D15E91" w:rsidRPr="00D15E91" w:rsidRDefault="00D15E91" w:rsidP="00D15E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Delta</w:t>
            </w:r>
          </w:p>
        </w:tc>
        <w:tc>
          <w:tcPr>
            <w:tcW w:w="3510" w:type="dxa"/>
          </w:tcPr>
          <w:p w:rsidR="00D15E91" w:rsidRPr="00D15E91" w:rsidRDefault="00D15E91" w:rsidP="00D15E91">
            <w:pPr>
              <w:jc w:val="center"/>
              <w:rPr>
                <w:b/>
                <w:sz w:val="20"/>
              </w:rPr>
            </w:pPr>
            <w:r w:rsidRPr="00D15E91">
              <w:rPr>
                <w:b/>
                <w:sz w:val="20"/>
              </w:rPr>
              <w:t>Plus</w:t>
            </w:r>
          </w:p>
        </w:tc>
        <w:tc>
          <w:tcPr>
            <w:tcW w:w="3510" w:type="dxa"/>
          </w:tcPr>
          <w:p w:rsidR="00D15E91" w:rsidRPr="00D15E91" w:rsidRDefault="00D15E91" w:rsidP="00D15E91">
            <w:pPr>
              <w:jc w:val="center"/>
              <w:rPr>
                <w:b/>
                <w:sz w:val="20"/>
              </w:rPr>
            </w:pPr>
            <w:r w:rsidRPr="00D15E91">
              <w:rPr>
                <w:b/>
                <w:sz w:val="20"/>
              </w:rPr>
              <w:t>Delta</w:t>
            </w:r>
          </w:p>
        </w:tc>
      </w:tr>
      <w:tr w:rsidR="00D15E91" w:rsidTr="0066611F">
        <w:trPr>
          <w:trHeight w:val="5372"/>
        </w:trPr>
        <w:tc>
          <w:tcPr>
            <w:tcW w:w="3510" w:type="dxa"/>
          </w:tcPr>
          <w:p w:rsidR="0066611F" w:rsidRPr="0066611F" w:rsidRDefault="0066611F" w:rsidP="0066611F">
            <w:pPr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What you are doing </w:t>
            </w:r>
            <w:r>
              <w:rPr>
                <w:b/>
                <w:sz w:val="16"/>
                <w:u w:val="single"/>
              </w:rPr>
              <w:t>well: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  <w:r>
              <w:rPr>
                <w:sz w:val="16"/>
              </w:rPr>
              <w:t>Nice pronunciation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>Nice speaking pace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>Uses rich, interesting vocabulary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  <w:r>
              <w:rPr>
                <w:sz w:val="16"/>
              </w:rPr>
              <w:t>Uses flavoring expressions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"/>
            <w:r>
              <w:rPr>
                <w:sz w:val="16"/>
              </w:rPr>
              <w:t>Self-correcting when making errors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>Juggles multiple tenses well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"/>
            <w:r>
              <w:rPr>
                <w:sz w:val="16"/>
              </w:rPr>
              <w:t>Organizes thoughts &amp; ideas well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>Recombines structures/Sentence variety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"/>
            <w:r>
              <w:rPr>
                <w:sz w:val="16"/>
              </w:rPr>
              <w:t>Responds creatively to prompt/question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"/>
            <w:r>
              <w:rPr>
                <w:sz w:val="16"/>
              </w:rPr>
              <w:t>Variety in transitions/sequencing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1"/>
            <w:r>
              <w:rPr>
                <w:sz w:val="16"/>
              </w:rPr>
              <w:t>Demonstrates own</w:t>
            </w:r>
            <w:r w:rsidRPr="0066611F">
              <w:rPr>
                <w:sz w:val="16"/>
              </w:rPr>
              <w:t xml:space="preserve"> voice/personalization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2"/>
            <w:r>
              <w:rPr>
                <w:sz w:val="16"/>
              </w:rPr>
              <w:t>Uses strategies to maintain conversation</w:t>
            </w:r>
          </w:p>
          <w:p w:rsidR="0066611F" w:rsidRDefault="0066611F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>Asks great follow up questions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Equally including partner in conversation</w:t>
            </w:r>
          </w:p>
          <w:p w:rsidR="00695A92" w:rsidRPr="0066611F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Exceeds topic requirement</w:t>
            </w:r>
          </w:p>
        </w:tc>
        <w:tc>
          <w:tcPr>
            <w:tcW w:w="3510" w:type="dxa"/>
          </w:tcPr>
          <w:p w:rsidR="00D15E91" w:rsidRDefault="0066611F" w:rsidP="0066611F">
            <w:pPr>
              <w:spacing w:line="360" w:lineRule="auto"/>
              <w:rPr>
                <w:b/>
                <w:sz w:val="16"/>
              </w:rPr>
            </w:pPr>
            <w:r w:rsidRPr="0066611F">
              <w:rPr>
                <w:b/>
                <w:sz w:val="16"/>
              </w:rPr>
              <w:t>What you can change for next time:</w:t>
            </w:r>
          </w:p>
          <w:p w:rsidR="0066611F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>Include more details related to topic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Elaborate on details more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Pronounce more clearly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Speak louder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Speak a bit faster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Organize your ideas logically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Use vocabulary with more variety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Vary connectors, transitions, sequencing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Vary sentence type &amp; length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Use the right word for your message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Use the right verb form or tense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Include flavoring expressions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Ask follow up questions</w:t>
            </w:r>
          </w:p>
          <w:p w:rsidR="00695A92" w:rsidRDefault="00695A92" w:rsidP="0066611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Address all parts of topic</w:t>
            </w:r>
          </w:p>
          <w:p w:rsidR="00695A92" w:rsidRPr="0066611F" w:rsidRDefault="00695A92" w:rsidP="0066611F">
            <w:pPr>
              <w:spacing w:line="360" w:lineRule="auto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Avoid dominating conversation</w:t>
            </w:r>
          </w:p>
        </w:tc>
        <w:tc>
          <w:tcPr>
            <w:tcW w:w="3510" w:type="dxa"/>
          </w:tcPr>
          <w:p w:rsidR="00695A92" w:rsidRPr="0066611F" w:rsidRDefault="00695A92" w:rsidP="00695A92">
            <w:pPr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What you are doing </w:t>
            </w:r>
            <w:r>
              <w:rPr>
                <w:b/>
                <w:sz w:val="16"/>
                <w:u w:val="single"/>
              </w:rPr>
              <w:t>well: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Nice pronunciation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Nice speaking pace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Uses rich, interesting vocabulary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Uses flavoring expressions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Self-correcting when making errors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Juggles multiple tenses well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Organizes thoughts &amp; ideas well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Recombines structures/Sentence variety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Responds creatively to prompt/question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Variety in transitions/sequencing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Demonstrates own</w:t>
            </w:r>
            <w:r w:rsidRPr="0066611F">
              <w:rPr>
                <w:sz w:val="16"/>
              </w:rPr>
              <w:t xml:space="preserve"> voice/personalization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Uses strategies to maintain conversation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Asks great follow up questions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Equally including partner in conversation</w:t>
            </w:r>
          </w:p>
          <w:p w:rsidR="00D15E91" w:rsidRPr="0066611F" w:rsidRDefault="00695A92" w:rsidP="00695A92">
            <w:pPr>
              <w:rPr>
                <w:b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Exceeds topic requirement</w:t>
            </w:r>
          </w:p>
        </w:tc>
        <w:tc>
          <w:tcPr>
            <w:tcW w:w="3510" w:type="dxa"/>
          </w:tcPr>
          <w:p w:rsidR="00695A92" w:rsidRDefault="00695A92" w:rsidP="00695A92">
            <w:pPr>
              <w:spacing w:line="360" w:lineRule="auto"/>
              <w:rPr>
                <w:b/>
                <w:sz w:val="16"/>
              </w:rPr>
            </w:pPr>
            <w:r w:rsidRPr="0066611F">
              <w:rPr>
                <w:b/>
                <w:sz w:val="16"/>
              </w:rPr>
              <w:t>What you can change for next time: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Include more details related to topic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Elaborate on details more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Pronounce more clearly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Speak louder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Speak a bit faster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Organize your ideas logically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Use vocabulary with more variety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Vary connectors, transitions, sequencing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Vary sentence type &amp; length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Use the right word for your message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Use the right verb form or tense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Include flavoring expressions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Ask follow up questions</w:t>
            </w:r>
          </w:p>
          <w:p w:rsidR="00695A92" w:rsidRDefault="00695A92" w:rsidP="00695A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Address all parts of topic</w:t>
            </w:r>
          </w:p>
          <w:p w:rsidR="00D15E91" w:rsidRPr="0066611F" w:rsidRDefault="00695A92" w:rsidP="00695A92">
            <w:pPr>
              <w:rPr>
                <w:b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Avoid dominating conversation</w:t>
            </w:r>
          </w:p>
        </w:tc>
      </w:tr>
      <w:tr w:rsidR="00695A92" w:rsidTr="00695A92">
        <w:trPr>
          <w:trHeight w:val="701"/>
        </w:trPr>
        <w:tc>
          <w:tcPr>
            <w:tcW w:w="7020" w:type="dxa"/>
            <w:gridSpan w:val="2"/>
          </w:tcPr>
          <w:p w:rsidR="00695A92" w:rsidRDefault="00695A92" w:rsidP="0066611F">
            <w:pPr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Proficiency Estimation</w:t>
            </w:r>
          </w:p>
          <w:p w:rsidR="00695A92" w:rsidRDefault="00695A92" w:rsidP="00695A92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Novice Low                         </w:t>
            </w: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Novice Mid                         </w:t>
            </w: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Novice High</w:t>
            </w:r>
          </w:p>
          <w:p w:rsidR="00695A92" w:rsidRPr="0066611F" w:rsidRDefault="00695A92" w:rsidP="00695A92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Intermediate Low          </w:t>
            </w: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Intermediate Mid             </w:t>
            </w: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Intermediate High</w:t>
            </w:r>
          </w:p>
        </w:tc>
        <w:tc>
          <w:tcPr>
            <w:tcW w:w="7020" w:type="dxa"/>
            <w:gridSpan w:val="2"/>
          </w:tcPr>
          <w:p w:rsidR="00695A92" w:rsidRDefault="00695A92" w:rsidP="00695A92">
            <w:pPr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Proficiency Estimation</w:t>
            </w:r>
          </w:p>
          <w:p w:rsidR="00695A92" w:rsidRDefault="00695A92" w:rsidP="00695A92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Novice Low                         </w:t>
            </w: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Novice Mid                         </w:t>
            </w: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Novice High</w:t>
            </w:r>
          </w:p>
          <w:p w:rsidR="00695A92" w:rsidRPr="0066611F" w:rsidRDefault="00695A92" w:rsidP="00695A92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Intermediate Low          </w:t>
            </w: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Intermediate Mid             </w:t>
            </w: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357E5">
              <w:rPr>
                <w:sz w:val="16"/>
              </w:rPr>
            </w:r>
            <w:r w:rsidR="00D357E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Intermediate High</w:t>
            </w:r>
          </w:p>
        </w:tc>
      </w:tr>
    </w:tbl>
    <w:p w:rsidR="00972185" w:rsidRDefault="00972185" w:rsidP="00972185">
      <w:pPr>
        <w:rPr>
          <w:rFonts w:ascii="Helvetica" w:hAnsi="Helvetica" w:cs="Helvetica"/>
          <w:color w:val="000000"/>
          <w:sz w:val="18"/>
          <w:szCs w:val="18"/>
          <w:shd w:val="clear" w:color="auto" w:fill="F5F5F5"/>
        </w:rPr>
      </w:pPr>
      <w:r>
        <w:rPr>
          <w:rFonts w:ascii="Helvetica" w:hAnsi="Helvetica" w:cs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anchor distT="0" distB="0" distL="114300" distR="114300" simplePos="0" relativeHeight="251658240" behindDoc="0" locked="0" layoutInCell="1" allowOverlap="1" wp14:anchorId="2901A82C" wp14:editId="3F9D6B23">
            <wp:simplePos x="0" y="0"/>
            <wp:positionH relativeFrom="column">
              <wp:posOffset>8092440</wp:posOffset>
            </wp:positionH>
            <wp:positionV relativeFrom="paragraph">
              <wp:posOffset>56515</wp:posOffset>
            </wp:positionV>
            <wp:extent cx="731520" cy="259080"/>
            <wp:effectExtent l="0" t="0" r="0" b="7620"/>
            <wp:wrapSquare wrapText="bothSides"/>
            <wp:docPr id="1" name="Picture 1" descr="Creative Commons Licens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6B0" w:rsidRPr="00972185" w:rsidRDefault="00972185" w:rsidP="00972185">
      <w:pPr>
        <w:rPr>
          <w:b/>
          <w:sz w:val="18"/>
          <w:szCs w:val="18"/>
        </w:rPr>
      </w:pPr>
      <w:r w:rsidRPr="00972185">
        <w:rPr>
          <w:rFonts w:ascii="Helvetica" w:hAnsi="Helvetica" w:cs="Helvetica"/>
          <w:color w:val="000000"/>
          <w:sz w:val="18"/>
          <w:szCs w:val="18"/>
          <w:shd w:val="clear" w:color="auto" w:fill="F5F5F5"/>
        </w:rPr>
        <w:t>Interpersonal Feedback</w:t>
      </w:r>
      <w:r w:rsidRPr="00972185">
        <w:rPr>
          <w:rStyle w:val="apple-converted-space"/>
          <w:rFonts w:ascii="Helvetica" w:hAnsi="Helvetica" w:cs="Helvetica"/>
          <w:color w:val="000000"/>
          <w:sz w:val="18"/>
          <w:szCs w:val="18"/>
          <w:shd w:val="clear" w:color="auto" w:fill="F5F5F5"/>
        </w:rPr>
        <w:t> </w:t>
      </w:r>
      <w:r w:rsidRPr="00972185">
        <w:rPr>
          <w:rFonts w:ascii="Helvetica" w:hAnsi="Helvetica" w:cs="Helvetica"/>
          <w:color w:val="000000"/>
          <w:sz w:val="18"/>
          <w:szCs w:val="18"/>
          <w:shd w:val="clear" w:color="auto" w:fill="F5F5F5"/>
        </w:rPr>
        <w:t>by</w:t>
      </w:r>
      <w:r w:rsidRPr="00972185">
        <w:rPr>
          <w:rStyle w:val="apple-converted-space"/>
          <w:rFonts w:ascii="Helvetica" w:hAnsi="Helvetica" w:cs="Helvetica"/>
          <w:color w:val="000000"/>
          <w:sz w:val="18"/>
          <w:szCs w:val="18"/>
          <w:shd w:val="clear" w:color="auto" w:fill="F5F5F5"/>
        </w:rPr>
        <w:t> </w:t>
      </w:r>
      <w:hyperlink r:id="rId6" w:history="1">
        <w:r w:rsidRPr="00972185">
          <w:rPr>
            <w:rStyle w:val="Hyperlink"/>
            <w:rFonts w:ascii="Helvetica" w:hAnsi="Helvetica" w:cs="Helvetica"/>
            <w:color w:val="4374B7"/>
            <w:sz w:val="18"/>
            <w:szCs w:val="18"/>
            <w:bdr w:val="none" w:sz="0" w:space="0" w:color="auto" w:frame="1"/>
            <w:shd w:val="clear" w:color="auto" w:fill="F5F5F5"/>
          </w:rPr>
          <w:t>Amy Lenord</w:t>
        </w:r>
      </w:hyperlink>
      <w:r w:rsidRPr="00972185">
        <w:rPr>
          <w:rStyle w:val="apple-converted-space"/>
          <w:rFonts w:ascii="Helvetica" w:hAnsi="Helvetica" w:cs="Helvetica"/>
          <w:color w:val="000000"/>
          <w:sz w:val="18"/>
          <w:szCs w:val="18"/>
          <w:shd w:val="clear" w:color="auto" w:fill="F5F5F5"/>
        </w:rPr>
        <w:t> </w:t>
      </w:r>
      <w:r w:rsidRPr="00972185">
        <w:rPr>
          <w:rFonts w:ascii="Helvetica" w:hAnsi="Helvetica" w:cs="Helvetica"/>
          <w:color w:val="000000"/>
          <w:sz w:val="18"/>
          <w:szCs w:val="18"/>
          <w:shd w:val="clear" w:color="auto" w:fill="F5F5F5"/>
        </w:rPr>
        <w:t>is licensed under a</w:t>
      </w:r>
      <w:r w:rsidRPr="00972185">
        <w:rPr>
          <w:rStyle w:val="apple-converted-space"/>
          <w:rFonts w:ascii="Helvetica" w:hAnsi="Helvetica" w:cs="Helvetica"/>
          <w:color w:val="000000"/>
          <w:sz w:val="18"/>
          <w:szCs w:val="18"/>
          <w:shd w:val="clear" w:color="auto" w:fill="F5F5F5"/>
        </w:rPr>
        <w:t> </w:t>
      </w:r>
      <w:hyperlink r:id="rId7" w:history="1">
        <w:r w:rsidRPr="00972185">
          <w:rPr>
            <w:rStyle w:val="Hyperlink"/>
            <w:rFonts w:ascii="Helvetica" w:hAnsi="Helvetica" w:cs="Helvetica"/>
            <w:color w:val="4374B7"/>
            <w:sz w:val="18"/>
            <w:szCs w:val="18"/>
            <w:bdr w:val="none" w:sz="0" w:space="0" w:color="auto" w:frame="1"/>
            <w:shd w:val="clear" w:color="auto" w:fill="F5F5F5"/>
          </w:rPr>
          <w:t>Creative Commons Attribution-</w:t>
        </w:r>
        <w:proofErr w:type="spellStart"/>
        <w:r w:rsidRPr="00972185">
          <w:rPr>
            <w:rStyle w:val="Hyperlink"/>
            <w:rFonts w:ascii="Helvetica" w:hAnsi="Helvetica" w:cs="Helvetica"/>
            <w:color w:val="4374B7"/>
            <w:sz w:val="18"/>
            <w:szCs w:val="18"/>
            <w:bdr w:val="none" w:sz="0" w:space="0" w:color="auto" w:frame="1"/>
            <w:shd w:val="clear" w:color="auto" w:fill="F5F5F5"/>
          </w:rPr>
          <w:t>NonCommercial</w:t>
        </w:r>
        <w:proofErr w:type="spellEnd"/>
        <w:r w:rsidRPr="00972185">
          <w:rPr>
            <w:rStyle w:val="Hyperlink"/>
            <w:rFonts w:ascii="Helvetica" w:hAnsi="Helvetica" w:cs="Helvetica"/>
            <w:color w:val="4374B7"/>
            <w:sz w:val="18"/>
            <w:szCs w:val="18"/>
            <w:bdr w:val="none" w:sz="0" w:space="0" w:color="auto" w:frame="1"/>
            <w:shd w:val="clear" w:color="auto" w:fill="F5F5F5"/>
          </w:rPr>
          <w:t xml:space="preserve"> 4.0 International License</w:t>
        </w:r>
      </w:hyperlink>
      <w:r w:rsidRPr="00972185">
        <w:rPr>
          <w:rFonts w:ascii="Helvetica" w:hAnsi="Helvetica" w:cs="Helvetica"/>
          <w:color w:val="000000"/>
          <w:sz w:val="18"/>
          <w:szCs w:val="18"/>
          <w:shd w:val="clear" w:color="auto" w:fill="F5F5F5"/>
        </w:rPr>
        <w:t>.</w:t>
      </w:r>
    </w:p>
    <w:sectPr w:rsidR="001506B0" w:rsidRPr="00972185" w:rsidSect="00695A92">
      <w:pgSz w:w="15840" w:h="12240" w:orient="landscape"/>
      <w:pgMar w:top="63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91"/>
    <w:rsid w:val="001506B0"/>
    <w:rsid w:val="004C021F"/>
    <w:rsid w:val="0066611F"/>
    <w:rsid w:val="00695A92"/>
    <w:rsid w:val="00862CB9"/>
    <w:rsid w:val="00972185"/>
    <w:rsid w:val="00983C2B"/>
    <w:rsid w:val="00D15E91"/>
    <w:rsid w:val="00D3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1DD078-D406-4F0F-95E1-9CDF0AC9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721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2185"/>
  </w:style>
  <w:style w:type="paragraph" w:styleId="BalloonText">
    <w:name w:val="Balloon Text"/>
    <w:basedOn w:val="Normal"/>
    <w:link w:val="BalloonTextChar"/>
    <w:uiPriority w:val="99"/>
    <w:semiHidden/>
    <w:unhideWhenUsed/>
    <w:rsid w:val="00972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choose/www.amylenord.ne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creativecommons.org/licenses/by-nc/4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Lenord</dc:creator>
  <cp:lastModifiedBy>Johnston, Lynn M. (AM)</cp:lastModifiedBy>
  <cp:revision>2</cp:revision>
  <cp:lastPrinted>2015-04-08T19:23:00Z</cp:lastPrinted>
  <dcterms:created xsi:type="dcterms:W3CDTF">2015-10-04T02:42:00Z</dcterms:created>
  <dcterms:modified xsi:type="dcterms:W3CDTF">2015-10-04T02:42:00Z</dcterms:modified>
</cp:coreProperties>
</file>